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5003"/>
        <w:gridCol w:w="1200"/>
        <w:gridCol w:w="1760"/>
      </w:tblGrid>
      <w:tr w:rsidR="00A4627A" w:rsidRPr="008305CD" w14:paraId="71389380" w14:textId="77777777" w:rsidTr="00A4627A">
        <w:trPr>
          <w:trHeight w:val="1535"/>
        </w:trPr>
        <w:tc>
          <w:tcPr>
            <w:tcW w:w="10463" w:type="dxa"/>
            <w:gridSpan w:val="4"/>
            <w:tcBorders>
              <w:bottom w:val="single" w:sz="8" w:space="0" w:color="auto"/>
            </w:tcBorders>
            <w:vAlign w:val="center"/>
          </w:tcPr>
          <w:p w14:paraId="7171C985" w14:textId="77777777" w:rsidR="00A4627A" w:rsidRDefault="00A4627A" w:rsidP="00A4627A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ALLEGATO B</w:t>
            </w:r>
          </w:p>
          <w:p w14:paraId="354CF146" w14:textId="77777777" w:rsidR="00A4627A" w:rsidRDefault="00A4627A" w:rsidP="00A4627A">
            <w:pPr>
              <w:spacing w:after="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310C4" w14:textId="77777777" w:rsidR="00AD21D6" w:rsidRDefault="00A4627A" w:rsidP="00A4627A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7C5B">
              <w:rPr>
                <w:rFonts w:ascii="Arial" w:hAnsi="Arial" w:cs="Arial"/>
                <w:b/>
                <w:bCs/>
                <w:sz w:val="28"/>
                <w:szCs w:val="28"/>
              </w:rPr>
              <w:t>MAPPATURA AZIENDA</w:t>
            </w:r>
            <w:r w:rsidR="00AD21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OSPEDALIERO-UNIVERSITARIA DI FERRARA</w:t>
            </w:r>
          </w:p>
          <w:p w14:paraId="63D0CAF1" w14:textId="3B83BFD5" w:rsidR="00A4627A" w:rsidRPr="005B7C5B" w:rsidRDefault="00A4627A" w:rsidP="00A4627A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7C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PER MOBILITA’ INTERNA </w:t>
            </w:r>
          </w:p>
          <w:p w14:paraId="5C066873" w14:textId="77777777" w:rsidR="00A4627A" w:rsidRDefault="00A4627A" w:rsidP="00A4627A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7C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AREA DEI PROFESSIONISTI DELLA SALUTE E FUNZIONARI – </w:t>
            </w:r>
          </w:p>
          <w:p w14:paraId="7CE1E901" w14:textId="77777777" w:rsidR="00A4627A" w:rsidRPr="005B7C5B" w:rsidRDefault="00A4627A" w:rsidP="00A4627A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7C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RUOLO SANITARIO </w:t>
            </w:r>
            <w:r w:rsidRPr="00AD21D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INFERMIERE</w:t>
            </w:r>
          </w:p>
          <w:p w14:paraId="01B4B46B" w14:textId="77777777" w:rsidR="00A4627A" w:rsidRDefault="00A4627A" w:rsidP="00A4627A">
            <w:pPr>
              <w:spacing w:after="0"/>
              <w:ind w:left="357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A1376" w14:textId="77777777" w:rsidR="00A4627A" w:rsidRDefault="00A4627A" w:rsidP="00A4627A">
            <w:pPr>
              <w:ind w:left="360" w:hanging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INDICARE MAX 2 PREFERENZE</w:t>
            </w:r>
          </w:p>
          <w:p w14:paraId="42495E40" w14:textId="77777777" w:rsidR="00A4627A" w:rsidRDefault="00A4627A" w:rsidP="00A4627A">
            <w:pPr>
              <w:ind w:left="360" w:hanging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3B1998E" w14:textId="77777777" w:rsidR="00A4627A" w:rsidRPr="00F65003" w:rsidRDefault="00A4627A" w:rsidP="00A462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65003"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  <w:t>I dipendenti dovranno esprimere preferenza per le U.O. che risultino compatibili con le eventuali limitazioni riconosciute dalla Medicina del Lavoro</w:t>
            </w:r>
            <w:r w:rsidRPr="00F650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come da PG 22278/2025 “Documento di Valutazione Rischio connesso alla Movimentazione Manuale dei Pazienti”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– MAPO 2025</w:t>
            </w:r>
            <w:r w:rsidRPr="00F650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in ordine alla sicurezza e salute sui luoghi di lavoro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650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(Rev.2, Aprile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650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81/2008 2025)</w:t>
            </w:r>
          </w:p>
          <w:p w14:paraId="12BBB2C4" w14:textId="77777777" w:rsidR="00A4627A" w:rsidRDefault="00A4627A" w:rsidP="00A4627A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01B4526" w14:textId="77777777" w:rsidR="006E4567" w:rsidRPr="008305CD" w:rsidRDefault="006E4567" w:rsidP="00A4627A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05CD" w:rsidRPr="008305CD" w14:paraId="0AAD77BE" w14:textId="77777777" w:rsidTr="00A4627A">
        <w:trPr>
          <w:trHeight w:val="16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CC2F67D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ARTICOLAZIONE AZIENDALE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E76DFFF" w14:textId="5F414923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Segmenti Organizzativi (UU.OO/Serviz</w:t>
            </w:r>
            <w:r w:rsidR="00AD21D6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i</w:t>
            </w: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o)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17BF128" w14:textId="3A5D60FD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POSTI DISPONIBILI AL </w:t>
            </w:r>
            <w:r w:rsidR="00173D3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  <w:r w:rsidRPr="00830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/08/2025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ADF7C3A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BARRARE OPZIONI SCELTE</w:t>
            </w:r>
            <w:r w:rsidRPr="00830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830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830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inserire massimo 2 opzioni</w:t>
            </w:r>
          </w:p>
        </w:tc>
      </w:tr>
      <w:tr w:rsidR="008305CD" w:rsidRPr="008305CD" w14:paraId="50150DA2" w14:textId="77777777" w:rsidTr="00933D34">
        <w:trPr>
          <w:trHeight w:val="288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D7701E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PIATTAFORMA MEDICA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F4FC4C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MEDICINA INTERNA OSPEDALIERA - MIO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7FE1CD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406486C" w14:textId="32DB8994" w:rsidR="008305CD" w:rsidRPr="00AD21D6" w:rsidRDefault="008305CD" w:rsidP="008305CD">
            <w:pPr>
              <w:pStyle w:val="Paragrafoelenco"/>
              <w:spacing w:after="0" w:line="240" w:lineRule="auto"/>
              <w:ind w:left="12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79FCB8D8" w14:textId="77777777" w:rsidTr="00933D34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D4BF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67583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MEDICINA INTERNA OSPEDALIERA II - MIO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96D910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1216AD" w14:textId="2B39C890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0B986A9E" w14:textId="77777777" w:rsidTr="00933D34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C3A0A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B9056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MEDICINA INTERNA UNIVERSITARIA/CLINICA MEDICA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D1314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91A5F4" w14:textId="62CFFA77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74282EDD" w14:textId="77777777" w:rsidTr="00933D34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EF53B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2BD5D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GERIATRIA /ORTOGERIATRIA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76609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524B86" w14:textId="5FC887A0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34929074" w14:textId="77777777" w:rsidTr="00933D34">
        <w:trPr>
          <w:trHeight w:val="288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9AD6A9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PIATTAFORMA MEDICO SPECIALISTICA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9ED56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DIALISI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2AAD8" w14:textId="109C11AD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E11FEE" w14:textId="2B07E5EF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470DE22D" w14:textId="77777777" w:rsidTr="008305CD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C854F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53305E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MEDICINA SPECIALISTICA/GASTROENTERO/TERAPIA METABOLICA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736BF9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0229E4" w14:textId="690CCF5F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4068036E" w14:textId="77777777" w:rsidTr="00933D34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AA3B9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7E611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ONCOEMATOLOGIA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20FBC" w14:textId="243D0EBE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C29F5A" w14:textId="2B7C6FA4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034FEF39" w14:textId="77777777" w:rsidTr="00933D34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87497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DB8B1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MALATTIE INFETTIVE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3579D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4D86F" w14:textId="5FD3B148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84F947F" w14:textId="77777777" w:rsidTr="00933D34">
        <w:trPr>
          <w:trHeight w:val="288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C990977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PIATTAFORMA CHIRURGICA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CF713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CHIRURGIA POLISPECIALISTICA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6F3A0B" w14:textId="11F0D700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127CEE" w14:textId="5744F4AA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06C2A355" w14:textId="77777777" w:rsidTr="00933D34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00A468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AFDC36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CHIRURGIA GENERALE/UROGINECOLOGIA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FC075" w14:textId="1E63EFE7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7A74304" w14:textId="0B6B11FA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14C8D2FC" w14:textId="77777777" w:rsidTr="00933D34">
        <w:trPr>
          <w:trHeight w:val="288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00B42A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PIATTAFORMA TORACO VASCOLARE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0CA99D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CARDIOLOGIA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D3DDB4" w14:textId="75B21A12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ED0AED" w14:textId="259D4CBC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B1EC038" w14:textId="77777777" w:rsidTr="00933D34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2B974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A181EA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UTIC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1C1B4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470EC1B" w14:textId="1E958285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1F3C2584" w14:textId="77777777" w:rsidTr="00933D34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0FA36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BC99A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EMODINAMICA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81E692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F774FC5" w14:textId="68BCE0F6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7B4BB32A" w14:textId="77777777" w:rsidTr="00933D34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7F0A0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70264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PNEUMOLOGIA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38F1F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6551B" w14:textId="310F237F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1F5716A" w14:textId="77777777" w:rsidTr="00933D34">
        <w:trPr>
          <w:trHeight w:val="288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25419A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EMERGENZA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5287CA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RIANIMAZIONE UNIVERSITARIA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3017DE" w14:textId="0D99BE12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105E11" w14:textId="2CD188B8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96ABCEC" w14:textId="77777777" w:rsidTr="00933D34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CD509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5598D5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ORTOPEDIA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D4DFB2" w14:textId="1DCEBF41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9691F9" w14:textId="7D76BC8D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1EB38131" w14:textId="77777777" w:rsidTr="00933D34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E7DCD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D1A08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MEDICINA D'URGENZA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2C88CA" w14:textId="56259C0E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8865BB" w14:textId="4F2C78E3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016807C6" w14:textId="77777777" w:rsidTr="00AD21D6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FE880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75D14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PRONTO SOCCORSO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FA954B" w14:textId="12981BC2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3E2D99" w14:textId="78268C7B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2BC73AEC" w14:textId="77777777" w:rsidTr="00AD21D6">
        <w:trPr>
          <w:trHeight w:val="300"/>
        </w:trPr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FEEB75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BLOCCO OPERATORIO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BA7A4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B.O. CHIRURGIA GENERALE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7B3680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BE6AEA9" w14:textId="79E839B9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9B247E3" w14:textId="77777777" w:rsidTr="00AD21D6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C4C0D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6E39CE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B.O. CHIRURGIA POLISPECIALISTICA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C7EB0" w14:textId="38E3B033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84DA29" w14:textId="5CFB75E7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0256C504" w14:textId="77777777" w:rsidTr="00AD21D6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CA602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F96CB2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B.O. ORTOPEDIA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CBDDED" w14:textId="75E9DCFD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0DB147" w14:textId="35E6F6F6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291BE76F" w14:textId="77777777" w:rsidTr="00AD21D6">
        <w:trPr>
          <w:trHeight w:val="288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969696" w:fill="FFC000"/>
            <w:vAlign w:val="center"/>
            <w:hideMark/>
          </w:tcPr>
          <w:p w14:paraId="55D0E439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NEUROSCIENZE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03A45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UMR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8588F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C4A4A94" w14:textId="789CFF40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A857936" w14:textId="77777777" w:rsidTr="00933D34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A54BB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167BF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UGC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5CDBF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3C2FD8A" w14:textId="39F929D2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08ACBAF4" w14:textId="77777777" w:rsidTr="00A4627A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9C555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36C8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NEUROLOGIA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5585" w14:textId="68030E8F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BB85E" w14:textId="1A2A2219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3DA36C95" w14:textId="77777777" w:rsidTr="00A4627A">
        <w:trPr>
          <w:trHeight w:val="288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8CDD15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MATERNO INFANTILE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A628A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NEONATOLOGIA E TIN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34842" w14:textId="7073C009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A7FD0A" w14:textId="5D6ADCBE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30AF13D0" w14:textId="77777777" w:rsidTr="00A4627A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896506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5694D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PEDIATRIA E CHIR PEDIATRICA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58BCF" w14:textId="25847FB4" w:rsidR="008305CD" w:rsidRPr="008305CD" w:rsidRDefault="00EC35E9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616010" w14:textId="67A33FAF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461F9B78" w14:textId="77777777" w:rsidTr="00933D34">
        <w:trPr>
          <w:trHeight w:val="288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97EFC6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65746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PS PEDIATRICO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ED1D2" w14:textId="25CEA8F8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246ABD" w14:textId="7CCF1488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5C355422" w14:textId="77777777" w:rsidTr="00933D34">
        <w:trPr>
          <w:trHeight w:val="288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C9C8284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AREA RADIOLOGICA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7E3BC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RADIOLOGIA DI PS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87EB5" w14:textId="5C57782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  <w:r w:rsidR="00173D3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21D6AB" w14:textId="35E89026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2BC087F0" w14:textId="77777777" w:rsidTr="00933D34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9797E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681C9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RADIOLOGIA UNIVERSITARIA OSPEDALIERA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0DB98A" w14:textId="22A95506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  <w:r w:rsidR="00173D3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939B7B" w14:textId="35EECD2F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77E00B9C" w14:textId="77777777" w:rsidTr="00933D34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09434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C27578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MEDICINA NUCLEARE TERAPIA RADIOMETABOLOCA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149B3" w14:textId="28835C1B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  <w:r w:rsidR="00173D3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E1507FC" w14:textId="7C8CFD86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790850FC" w14:textId="77777777" w:rsidTr="006E4567">
        <w:trPr>
          <w:trHeight w:val="288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A614C" w14:textId="77777777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383BE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RADIOTERAPIA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1CF6A" w14:textId="52713925" w:rsidR="008305CD" w:rsidRPr="008305CD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  <w:r w:rsidR="00173D3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BEE29C" w14:textId="47E6F6B0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8305CD" w:rsidRPr="008305CD" w14:paraId="3756352C" w14:textId="77777777" w:rsidTr="006E4567">
        <w:trPr>
          <w:trHeight w:val="28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7602F38" w14:textId="0327B1DE" w:rsidR="008305CD" w:rsidRPr="008305CD" w:rsidRDefault="00841535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AREA DIURNA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003203" w14:textId="77777777" w:rsidR="008305CD" w:rsidRPr="008305CD" w:rsidRDefault="008305CD" w:rsidP="00830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ENDOSCOPIA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8B7F8D" w14:textId="32DAF18E" w:rsidR="008305CD" w:rsidRPr="008305CD" w:rsidRDefault="00173D3E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8EB43" w14:textId="740EADB4" w:rsidR="008305CD" w:rsidRPr="00AD21D6" w:rsidRDefault="008305CD" w:rsidP="0083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6E4567" w:rsidRPr="008305CD" w14:paraId="7B362012" w14:textId="77777777" w:rsidTr="006E4567">
        <w:trPr>
          <w:trHeight w:val="288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9908A4A" w14:textId="3F5C2B03" w:rsidR="006E4567" w:rsidRPr="008305CD" w:rsidRDefault="006E4567" w:rsidP="0084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AREA LABORATORIO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164034" w14:textId="1EA1ABE8" w:rsidR="006E4567" w:rsidRPr="008305CD" w:rsidRDefault="006E4567" w:rsidP="00841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TRASFUSIONALE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A9E688" w14:textId="65F291E9" w:rsidR="006E4567" w:rsidRPr="008305CD" w:rsidRDefault="00EC35E9" w:rsidP="0084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DA881" w14:textId="0714C190" w:rsidR="006E4567" w:rsidRPr="00AD21D6" w:rsidRDefault="006E4567" w:rsidP="0084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  <w:tr w:rsidR="006E4567" w:rsidRPr="008305CD" w14:paraId="303E5A5A" w14:textId="77777777" w:rsidTr="006E4567">
        <w:trPr>
          <w:trHeight w:val="288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679501F" w14:textId="728DFE19" w:rsidR="006E4567" w:rsidRPr="008305CD" w:rsidRDefault="006E4567" w:rsidP="0084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03904C" w14:textId="5A372DFD" w:rsidR="006E4567" w:rsidRPr="008305CD" w:rsidRDefault="006E4567" w:rsidP="00841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305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ANATOMIA PATOLOGICA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C3A80C" w14:textId="65346FA3" w:rsidR="006E4567" w:rsidRPr="008305CD" w:rsidRDefault="00EC35E9" w:rsidP="0084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2B889" w14:textId="2D33FF9A" w:rsidR="006E4567" w:rsidRPr="00AD21D6" w:rsidRDefault="006E4567" w:rsidP="00841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AD21D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sym w:font="Symbol" w:char="F092"/>
            </w:r>
          </w:p>
        </w:tc>
      </w:tr>
    </w:tbl>
    <w:p w14:paraId="7BFE1825" w14:textId="77777777" w:rsidR="00120633" w:rsidRDefault="00120633"/>
    <w:p w14:paraId="23779AE7" w14:textId="77777777" w:rsidR="008305CD" w:rsidRDefault="008305CD"/>
    <w:sectPr w:rsidR="00830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F1D2E"/>
    <w:multiLevelType w:val="hybridMultilevel"/>
    <w:tmpl w:val="45F66B7A"/>
    <w:lvl w:ilvl="0" w:tplc="590CB3CA">
      <w:start w:val="1"/>
      <w:numFmt w:val="bullet"/>
      <w:lvlText w:val="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89674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CD"/>
    <w:rsid w:val="000A052B"/>
    <w:rsid w:val="00120633"/>
    <w:rsid w:val="00154C51"/>
    <w:rsid w:val="00173D3E"/>
    <w:rsid w:val="00490F54"/>
    <w:rsid w:val="006E4567"/>
    <w:rsid w:val="008305CD"/>
    <w:rsid w:val="00841535"/>
    <w:rsid w:val="00A4627A"/>
    <w:rsid w:val="00AD21D6"/>
    <w:rsid w:val="00BD195E"/>
    <w:rsid w:val="00EC35E9"/>
    <w:rsid w:val="00F235AE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74FF"/>
  <w15:chartTrackingRefBased/>
  <w15:docId w15:val="{74489C9D-0225-42E0-9447-C448628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0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0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0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0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0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0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0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0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0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05C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05C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05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05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05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05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0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0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0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05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05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05C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05C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4</cp:revision>
  <cp:lastPrinted>2025-08-22T08:35:00Z</cp:lastPrinted>
  <dcterms:created xsi:type="dcterms:W3CDTF">2025-08-19T14:40:00Z</dcterms:created>
  <dcterms:modified xsi:type="dcterms:W3CDTF">2025-08-25T15:49:00Z</dcterms:modified>
</cp:coreProperties>
</file>